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7" w:rsidRDefault="008F1127" w:rsidP="00123D9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-208280</wp:posOffset>
            </wp:positionV>
            <wp:extent cx="2314575" cy="981075"/>
            <wp:effectExtent l="19050" t="0" r="9525" b="0"/>
            <wp:wrapNone/>
            <wp:docPr id="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27" w:rsidRDefault="008F1127" w:rsidP="00ED49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ED49A1" w:rsidRPr="008F1127" w:rsidRDefault="00ED49A1" w:rsidP="00ED49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7">
        <w:rPr>
          <w:rFonts w:ascii="Times New Roman" w:hAnsi="Times New Roman" w:cs="Times New Roman"/>
          <w:b/>
          <w:sz w:val="28"/>
          <w:szCs w:val="28"/>
        </w:rPr>
        <w:t>Zapotrzebowanie</w:t>
      </w:r>
    </w:p>
    <w:p w:rsidR="00ED49A1" w:rsidRPr="008F1127" w:rsidRDefault="00ED49A1" w:rsidP="00ED49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7">
        <w:rPr>
          <w:rFonts w:ascii="Times New Roman" w:hAnsi="Times New Roman" w:cs="Times New Roman"/>
          <w:b/>
          <w:sz w:val="28"/>
          <w:szCs w:val="28"/>
        </w:rPr>
        <w:t xml:space="preserve">na środki KFS na dofinansowanie kształcenia ustawicznego </w:t>
      </w:r>
    </w:p>
    <w:p w:rsidR="00ED49A1" w:rsidRPr="008F1127" w:rsidRDefault="00ED49A1" w:rsidP="00ED49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27">
        <w:rPr>
          <w:rFonts w:ascii="Times New Roman" w:hAnsi="Times New Roman" w:cs="Times New Roman"/>
          <w:b/>
          <w:sz w:val="28"/>
          <w:szCs w:val="28"/>
        </w:rPr>
        <w:t>pracowników i pracodawców w</w:t>
      </w:r>
      <w:r w:rsidR="00A560EF">
        <w:rPr>
          <w:rFonts w:ascii="Times New Roman" w:hAnsi="Times New Roman" w:cs="Times New Roman"/>
          <w:b/>
          <w:sz w:val="28"/>
          <w:szCs w:val="28"/>
        </w:rPr>
        <w:t xml:space="preserve"> wieku 45 lat i więcej, w</w:t>
      </w:r>
      <w:r w:rsidRPr="008F1127">
        <w:rPr>
          <w:rFonts w:ascii="Times New Roman" w:hAnsi="Times New Roman" w:cs="Times New Roman"/>
          <w:b/>
          <w:sz w:val="28"/>
          <w:szCs w:val="28"/>
        </w:rPr>
        <w:t xml:space="preserve"> 2015 roku</w:t>
      </w:r>
    </w:p>
    <w:p w:rsidR="00ED49A1" w:rsidRDefault="00ED49A1" w:rsidP="00ED49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127" w:rsidRPr="00ED49A1" w:rsidRDefault="008F1127" w:rsidP="00ED49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D91" w:rsidRDefault="00123D91" w:rsidP="001B0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91">
        <w:rPr>
          <w:rFonts w:ascii="Times New Roman" w:hAnsi="Times New Roman" w:cs="Times New Roman"/>
          <w:b/>
          <w:sz w:val="24"/>
          <w:szCs w:val="24"/>
        </w:rPr>
        <w:t>Powiatowy Urząd Pracy w Turku przygotowuje szacunkowe zapotrzebowanie na środki Krajowego Funduszu Szkoleniowego na rok 2015 na szkolenie pracowników oraz pracodawców.</w:t>
      </w:r>
    </w:p>
    <w:p w:rsidR="00A560EF" w:rsidRDefault="00A560EF" w:rsidP="00A5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plik do pobrania </w:t>
      </w:r>
    </w:p>
    <w:p w:rsidR="00A560EF" w:rsidRPr="00123D91" w:rsidRDefault="00A560EF" w:rsidP="001B0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91" w:rsidRPr="00123D91" w:rsidRDefault="00123D91" w:rsidP="002C4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69 a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</w:t>
      </w:r>
      <w:r w:rsidRPr="00123D91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2004 r. o promocji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instytucjach rynku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B060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2013 r. poz. 674 ze zm.)</w:t>
      </w:r>
      <w:r w:rsidRPr="0012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urząd pracy</w:t>
      </w:r>
      <w:r w:rsidRPr="0012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finansowanie ze środków Funduszu Pracy w ramach Krajowego Funduszu Szkoleniowego działań na rzecz kształcenia ustawicznego pracowników i pracodawców.</w:t>
      </w:r>
    </w:p>
    <w:p w:rsidR="00A560EF" w:rsidRDefault="008072D3" w:rsidP="00A560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Kto może skorzystać ze środków Krajowego Fundusz Szkoleniowego</w:t>
      </w:r>
    </w:p>
    <w:p w:rsidR="00A560EF" w:rsidRPr="00A560EF" w:rsidRDefault="00A560EF" w:rsidP="00A560E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D3" w:rsidRPr="00E62DC2" w:rsidRDefault="008072D3" w:rsidP="001B060C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2DC2">
        <w:rPr>
          <w:rFonts w:ascii="Times New Roman" w:hAnsi="Times New Roman" w:cs="Times New Roman"/>
          <w:sz w:val="24"/>
          <w:szCs w:val="24"/>
        </w:rPr>
        <w:t xml:space="preserve">O dofinansowanie kosztów kształcenia ustawicznego mogą wystąpić pracodawcy, </w:t>
      </w:r>
      <w:r w:rsidR="006D431C">
        <w:rPr>
          <w:rFonts w:ascii="Times New Roman" w:hAnsi="Times New Roman" w:cs="Times New Roman"/>
          <w:sz w:val="24"/>
          <w:szCs w:val="24"/>
        </w:rPr>
        <w:br/>
      </w:r>
      <w:r w:rsidRPr="00E62DC2">
        <w:rPr>
          <w:rFonts w:ascii="Times New Roman" w:hAnsi="Times New Roman" w:cs="Times New Roman"/>
          <w:sz w:val="24"/>
          <w:szCs w:val="24"/>
        </w:rPr>
        <w:t>w rozumieniu przepisów ustawy o promocji zatrudnienia i instytucjach rynku pracy, którzy zamierzają inwestować w podnoszenie swoich własnych kompetencji lub kompetencji osób pracujących w firmie.</w:t>
      </w:r>
    </w:p>
    <w:p w:rsidR="007B70EC" w:rsidRDefault="007B70EC" w:rsidP="001B060C">
      <w:pPr>
        <w:pStyle w:val="Stopka"/>
        <w:shd w:val="clear" w:color="auto" w:fill="FFFFFF"/>
        <w:ind w:left="1080"/>
        <w:jc w:val="both"/>
      </w:pPr>
      <w:r>
        <w:t>Pracodawca –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A560EF" w:rsidRDefault="00A560EF" w:rsidP="001B060C">
      <w:pPr>
        <w:pStyle w:val="Stopka"/>
        <w:shd w:val="clear" w:color="auto" w:fill="FFFFFF"/>
        <w:ind w:left="1080"/>
        <w:jc w:val="both"/>
      </w:pPr>
    </w:p>
    <w:p w:rsidR="00A560EF" w:rsidRDefault="00A560EF" w:rsidP="00A560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Zakres działań możliwych do sfinansowania przez powiatowy urząd pracy</w:t>
      </w:r>
      <w:r w:rsidRPr="00E62DC2">
        <w:rPr>
          <w:rFonts w:ascii="Times New Roman" w:hAnsi="Times New Roman" w:cs="Times New Roman"/>
          <w:sz w:val="24"/>
          <w:szCs w:val="24"/>
        </w:rPr>
        <w:t xml:space="preserve"> </w:t>
      </w:r>
      <w:r w:rsidRPr="00E62DC2">
        <w:rPr>
          <w:rFonts w:ascii="Times New Roman" w:hAnsi="Times New Roman" w:cs="Times New Roman"/>
          <w:b/>
          <w:sz w:val="24"/>
          <w:szCs w:val="24"/>
        </w:rPr>
        <w:t>pracodawcy :</w:t>
      </w:r>
    </w:p>
    <w:p w:rsidR="00A560EF" w:rsidRPr="00A053C9" w:rsidRDefault="00A560EF" w:rsidP="00A560EF">
      <w:pPr>
        <w:pStyle w:val="Stopka"/>
        <w:tabs>
          <w:tab w:val="left" w:pos="1276"/>
        </w:tabs>
        <w:ind w:left="1276" w:hanging="283"/>
        <w:jc w:val="both"/>
      </w:pPr>
      <w:r w:rsidRPr="00A053C9">
        <w:t>a)</w:t>
      </w:r>
      <w:r w:rsidRPr="00A053C9">
        <w:tab/>
        <w:t>określenie potrzeb pracodawcy w zakresie kształcenia ustawicznego w związku z ubieganiem się o sfinansowanie tego kształcenia ze środków KFS,</w:t>
      </w:r>
    </w:p>
    <w:p w:rsidR="00A560EF" w:rsidRPr="00A053C9" w:rsidRDefault="00A560EF" w:rsidP="00A560EF">
      <w:pPr>
        <w:pStyle w:val="Stopka"/>
        <w:tabs>
          <w:tab w:val="left" w:pos="1276"/>
        </w:tabs>
        <w:ind w:left="1276" w:hanging="283"/>
        <w:jc w:val="both"/>
      </w:pPr>
      <w:r w:rsidRPr="00A053C9">
        <w:t>b)</w:t>
      </w:r>
      <w:r w:rsidRPr="00A053C9">
        <w:tab/>
        <w:t>kursy i studia podyplomowe realizowane z inicjatywy pracodawcy lub za jego zgodą,</w:t>
      </w:r>
    </w:p>
    <w:p w:rsidR="00A560EF" w:rsidRPr="00A053C9" w:rsidRDefault="00A560EF" w:rsidP="00A560EF">
      <w:pPr>
        <w:pStyle w:val="Stopka"/>
        <w:tabs>
          <w:tab w:val="left" w:pos="1276"/>
        </w:tabs>
        <w:ind w:left="1276" w:hanging="283"/>
        <w:jc w:val="both"/>
      </w:pPr>
      <w:r w:rsidRPr="00A053C9">
        <w:t>c)</w:t>
      </w:r>
      <w:r w:rsidRPr="00A053C9">
        <w:tab/>
        <w:t>egzaminy umożliwiające uzyskanie dokumentów potwierdzających nabycie umiejętności, kwalifikacji lub uprawnień zawodowych,</w:t>
      </w:r>
    </w:p>
    <w:p w:rsidR="00A560EF" w:rsidRPr="00A053C9" w:rsidRDefault="00A560EF" w:rsidP="00A560EF">
      <w:pPr>
        <w:pStyle w:val="Stopka"/>
        <w:tabs>
          <w:tab w:val="left" w:pos="1276"/>
        </w:tabs>
        <w:ind w:left="1276" w:hanging="283"/>
        <w:jc w:val="both"/>
      </w:pPr>
      <w:r w:rsidRPr="00A053C9">
        <w:t>d)</w:t>
      </w:r>
      <w:r w:rsidRPr="00A053C9">
        <w:tab/>
        <w:t>badania lekarskie i psychologiczne wymagane do podjęcia kształcenia lub pracy zawodowej po ukończonym kształceniu,</w:t>
      </w:r>
    </w:p>
    <w:p w:rsidR="00E62DC2" w:rsidRDefault="00A560EF" w:rsidP="00A560EF">
      <w:pPr>
        <w:pStyle w:val="Akapitzlist"/>
        <w:spacing w:line="240" w:lineRule="auto"/>
        <w:ind w:left="1080"/>
        <w:jc w:val="both"/>
      </w:pPr>
      <w:r w:rsidRPr="00A053C9">
        <w:t>e)</w:t>
      </w:r>
      <w:r w:rsidRPr="00A053C9">
        <w:tab/>
        <w:t xml:space="preserve">ubezpieczenie od następstw nieszczęśliwych wypadków w </w:t>
      </w:r>
      <w:r>
        <w:t>związku z podjętym kształceniem</w:t>
      </w:r>
    </w:p>
    <w:p w:rsidR="00A560EF" w:rsidRPr="00E62DC2" w:rsidRDefault="00A560EF" w:rsidP="00A560E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72D3" w:rsidRDefault="008072D3" w:rsidP="001B06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Co mogą zyskać pracodawcy korzystający ze środków KFS na kształcenie ustawiczne</w:t>
      </w:r>
      <w:r w:rsidR="00E62DC2" w:rsidRPr="00E62DC2">
        <w:rPr>
          <w:rFonts w:ascii="Times New Roman" w:hAnsi="Times New Roman" w:cs="Times New Roman"/>
          <w:b/>
          <w:sz w:val="24"/>
          <w:szCs w:val="24"/>
        </w:rPr>
        <w:t>?</w:t>
      </w:r>
    </w:p>
    <w:p w:rsidR="00E62DC2" w:rsidRPr="00E62DC2" w:rsidRDefault="00E62DC2" w:rsidP="001B06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D3" w:rsidRPr="00E62DC2" w:rsidRDefault="008072D3" w:rsidP="001B060C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2DC2">
        <w:rPr>
          <w:rFonts w:ascii="Times New Roman" w:hAnsi="Times New Roman" w:cs="Times New Roman"/>
          <w:sz w:val="24"/>
          <w:szCs w:val="24"/>
        </w:rPr>
        <w:t xml:space="preserve">Pracodawca, może otrzymać środki na sfinansowanie </w:t>
      </w:r>
      <w:r w:rsidR="00B714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0EC" w:rsidRPr="007B70EC" w:rsidRDefault="007B70EC" w:rsidP="001B060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>do 80% kosztów kształcenia ustawicznego, nie więcej jednak niż do wysokości 300% przeciętnego wynagrodzenia w danym roku na jednego uczestnika,</w:t>
      </w:r>
    </w:p>
    <w:p w:rsidR="007B70EC" w:rsidRPr="007B70EC" w:rsidRDefault="007B70EC" w:rsidP="001B0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 xml:space="preserve">do 100% kosztów kształcenia ustawicznego – jeśli wnioskodawca należy do grupy </w:t>
      </w:r>
      <w:proofErr w:type="spellStart"/>
      <w:r w:rsidRPr="007B70EC">
        <w:rPr>
          <w:rFonts w:ascii="Times New Roman" w:hAnsi="Times New Roman" w:cs="Times New Roman"/>
        </w:rPr>
        <w:t>mikroprzedsiębiorców</w:t>
      </w:r>
      <w:proofErr w:type="spellEnd"/>
      <w:r w:rsidRPr="007B70EC">
        <w:rPr>
          <w:rFonts w:ascii="Times New Roman" w:hAnsi="Times New Roman" w:cs="Times New Roman"/>
        </w:rPr>
        <w:t>, nie więcej jednak niż do wysokości 300% przeciętnego wynagrodzenia w danym roku na jednego uczestnika (</w:t>
      </w:r>
      <w:proofErr w:type="spellStart"/>
      <w:r w:rsidRPr="007B70EC">
        <w:rPr>
          <w:rFonts w:ascii="Times New Roman" w:hAnsi="Times New Roman" w:cs="Times New Roman"/>
        </w:rPr>
        <w:t>mikroprzedsiębiorca</w:t>
      </w:r>
      <w:proofErr w:type="spellEnd"/>
      <w:r w:rsidRPr="007B70EC">
        <w:rPr>
          <w:rFonts w:ascii="Times New Roman" w:hAnsi="Times New Roman" w:cs="Times New Roman"/>
        </w:rPr>
        <w:t xml:space="preserve"> to przedsiębiorca, który zatrudnia mniej niż 10 pracowników, a jego roczny obrót lub całkowity bilans roczny nie przekracza 2 </w:t>
      </w:r>
      <w:proofErr w:type="spellStart"/>
      <w:r w:rsidRPr="007B70EC">
        <w:rPr>
          <w:rFonts w:ascii="Times New Roman" w:hAnsi="Times New Roman" w:cs="Times New Roman"/>
        </w:rPr>
        <w:t>mln</w:t>
      </w:r>
      <w:proofErr w:type="spellEnd"/>
      <w:r w:rsidRPr="007B70EC">
        <w:rPr>
          <w:rFonts w:ascii="Times New Roman" w:hAnsi="Times New Roman" w:cs="Times New Roman"/>
        </w:rPr>
        <w:t>. EUR).</w:t>
      </w:r>
    </w:p>
    <w:p w:rsidR="007B70EC" w:rsidRDefault="007B70EC" w:rsidP="001B060C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>Jeżeli cena kursu jest wyższa niż 300% przeciętnego wynagrodzenia – koszty powyżej tego limitu nie będą finansowane z KFS, a będzie musiał je ponieś pracodawca (lub</w:t>
      </w:r>
      <w:r w:rsidR="00CF6C79">
        <w:rPr>
          <w:rFonts w:ascii="Times New Roman" w:hAnsi="Times New Roman" w:cs="Times New Roman"/>
        </w:rPr>
        <w:t xml:space="preserve"> pracownik</w:t>
      </w:r>
      <w:r w:rsidRPr="007B70EC">
        <w:rPr>
          <w:rFonts w:ascii="Times New Roman" w:hAnsi="Times New Roman" w:cs="Times New Roman"/>
        </w:rPr>
        <w:t>)</w:t>
      </w:r>
    </w:p>
    <w:p w:rsidR="000D44EC" w:rsidRPr="007B70EC" w:rsidRDefault="000D44EC" w:rsidP="001B060C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</w:rPr>
      </w:pPr>
    </w:p>
    <w:p w:rsidR="008072D3" w:rsidRPr="00E62DC2" w:rsidRDefault="007877BC" w:rsidP="001B06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lastRenderedPageBreak/>
        <w:t>W jaki sposób pracodawca może ubiegać się o pomoc na sfinansowanie kosztów kształcenia ustawicznego?</w:t>
      </w:r>
    </w:p>
    <w:p w:rsidR="007B70EC" w:rsidRPr="007B70EC" w:rsidRDefault="007B70EC" w:rsidP="001B060C">
      <w:pPr>
        <w:spacing w:before="120" w:line="240" w:lineRule="auto"/>
        <w:ind w:left="1080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 xml:space="preserve">Pracodawca planujący zorganizowanie szkolenia musi złożyć do powiatowego urzędu pracy właściwego ze względu na siedzibę pracodawcy albo miejsce prowadzenia działalności </w:t>
      </w:r>
      <w:r w:rsidRPr="007B70EC">
        <w:rPr>
          <w:rFonts w:ascii="Times New Roman" w:hAnsi="Times New Roman" w:cs="Times New Roman"/>
          <w:b/>
        </w:rPr>
        <w:t>wniosek</w:t>
      </w:r>
      <w:r w:rsidRPr="007B70EC">
        <w:rPr>
          <w:rFonts w:ascii="Times New Roman" w:hAnsi="Times New Roman" w:cs="Times New Roman"/>
        </w:rPr>
        <w:t xml:space="preserve"> o dofinansowanie kosztów kształcenia ustawicznego (</w:t>
      </w:r>
      <w:r w:rsidRPr="007B70EC">
        <w:rPr>
          <w:rFonts w:ascii="Times New Roman" w:hAnsi="Times New Roman" w:cs="Times New Roman"/>
          <w:b/>
        </w:rPr>
        <w:t xml:space="preserve">art. 69b ust. 1 </w:t>
      </w:r>
      <w:r w:rsidRPr="007B70EC">
        <w:rPr>
          <w:rFonts w:ascii="Times New Roman" w:hAnsi="Times New Roman" w:cs="Times New Roman"/>
        </w:rPr>
        <w:t xml:space="preserve">ustawy </w:t>
      </w:r>
      <w:r w:rsidRPr="007B70EC">
        <w:rPr>
          <w:rFonts w:ascii="Times New Roman" w:hAnsi="Times New Roman" w:cs="Times New Roman"/>
          <w:i/>
        </w:rPr>
        <w:t xml:space="preserve">o promocji zatrudnienia </w:t>
      </w:r>
      <w:r>
        <w:rPr>
          <w:rFonts w:ascii="Times New Roman" w:hAnsi="Times New Roman" w:cs="Times New Roman"/>
          <w:i/>
        </w:rPr>
        <w:t xml:space="preserve"> i instytucjach rynku pracy (Dz. U. z 2013 r. poz. 674 ze zm.).</w:t>
      </w:r>
    </w:p>
    <w:p w:rsidR="007B70EC" w:rsidRPr="007B70EC" w:rsidRDefault="007B70EC" w:rsidP="001B060C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 xml:space="preserve">Wniosek może być złożony w formie papierowej lub elektronicznej. Wniosek złożony w formie elektronicznej musi posiadać: </w:t>
      </w:r>
    </w:p>
    <w:p w:rsidR="007B70EC" w:rsidRPr="007B70EC" w:rsidRDefault="007B70EC" w:rsidP="001B060C">
      <w:pPr>
        <w:pStyle w:val="Akapitzlist"/>
        <w:numPr>
          <w:ilvl w:val="0"/>
          <w:numId w:val="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>bezpieczny podpis elektroniczny weryfikowany za pomocą ważnego kwalifikowanego certyfikatu z zachowaniem zasad przewidzianych w przepisach o podpisie elektronicznym albo</w:t>
      </w:r>
    </w:p>
    <w:p w:rsidR="007B70EC" w:rsidRPr="007B70EC" w:rsidRDefault="007B70EC" w:rsidP="001B060C">
      <w:pPr>
        <w:pStyle w:val="Akapitzlist"/>
        <w:numPr>
          <w:ilvl w:val="0"/>
          <w:numId w:val="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7B70EC">
        <w:rPr>
          <w:rFonts w:ascii="Times New Roman" w:hAnsi="Times New Roman" w:cs="Times New Roman"/>
        </w:rPr>
        <w:t xml:space="preserve">podpis potwierdzony profilem zaufanym elektronicznej platformy usług administracji publicznej. </w:t>
      </w:r>
    </w:p>
    <w:p w:rsidR="00E62DC2" w:rsidRPr="00E62DC2" w:rsidRDefault="00E62DC2" w:rsidP="001B060C">
      <w:pPr>
        <w:pStyle w:val="Akapitzlist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60EF" w:rsidRDefault="00A560EF" w:rsidP="00A560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Sposób i termin przyjmowania zapotrzebowania pracodawców na wsparcie KFS przez PUP Turek?</w:t>
      </w:r>
    </w:p>
    <w:p w:rsidR="00A560EF" w:rsidRPr="00E62DC2" w:rsidRDefault="00A560EF" w:rsidP="00A560E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0EF" w:rsidRPr="009D2461" w:rsidRDefault="00A560EF" w:rsidP="00A560E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2DC2">
        <w:rPr>
          <w:rFonts w:ascii="Times New Roman" w:hAnsi="Times New Roman" w:cs="Times New Roman"/>
          <w:sz w:val="24"/>
          <w:szCs w:val="24"/>
        </w:rPr>
        <w:t xml:space="preserve">Zgłoszenia szacunkowego zapotrzebowania na dofinansowanie kształcenia pracowników i pracodawców przyjmowane są na formularzu stanowiącym załącznik do mniejszej informacji w </w:t>
      </w:r>
      <w:r w:rsidRPr="009D24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D44EC">
        <w:rPr>
          <w:rFonts w:ascii="Times New Roman" w:hAnsi="Times New Roman" w:cs="Times New Roman"/>
          <w:b/>
          <w:sz w:val="24"/>
          <w:szCs w:val="24"/>
        </w:rPr>
        <w:t>5</w:t>
      </w:r>
      <w:r w:rsidRPr="009D2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EC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9D246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24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e-mailem: biuro@pup.turek.pl,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63 280 23 77, pocztą na adres: Powiatowy Urząd Pracy, ul. Komunalna 6, 62-700 Turek, </w:t>
      </w:r>
    </w:p>
    <w:p w:rsidR="00E62DC2" w:rsidRPr="00E62DC2" w:rsidRDefault="00E62DC2" w:rsidP="001B06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7C31" w:rsidRDefault="00EE7C31" w:rsidP="001B06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publiczna</w:t>
      </w:r>
    </w:p>
    <w:p w:rsidR="00EE7C31" w:rsidRDefault="00EE7C31" w:rsidP="001B06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1" w:rsidRPr="00EE7C31" w:rsidRDefault="00EE7C31" w:rsidP="001B06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KFS przyznane pracodawcy na sfinansowanie kosztów kształcenia ustawicznego stanowią pomoc udzielaną zgodnie z warunkami dopuszczalności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2DC2" w:rsidRPr="00E62DC2" w:rsidRDefault="00E62DC2" w:rsidP="001B06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0A5C" w:rsidRPr="00E62DC2" w:rsidRDefault="00505204" w:rsidP="001B06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 xml:space="preserve">Dodatkowych informacji udzielają pracownicy Powiatowego Urzędu Pracy </w:t>
      </w:r>
      <w:r w:rsidR="00ED49A1">
        <w:rPr>
          <w:rFonts w:ascii="Times New Roman" w:hAnsi="Times New Roman" w:cs="Times New Roman"/>
          <w:b/>
          <w:sz w:val="24"/>
          <w:szCs w:val="24"/>
        </w:rPr>
        <w:br/>
      </w:r>
      <w:r w:rsidRPr="00E62DC2">
        <w:rPr>
          <w:rFonts w:ascii="Times New Roman" w:hAnsi="Times New Roman" w:cs="Times New Roman"/>
          <w:b/>
          <w:sz w:val="24"/>
          <w:szCs w:val="24"/>
        </w:rPr>
        <w:t xml:space="preserve">w Turku, tel.63 28 02 357, pokój nr 9. </w:t>
      </w:r>
    </w:p>
    <w:p w:rsidR="00997351" w:rsidRDefault="00997351" w:rsidP="00A56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wniosków pracodawców o przyznanie środków z KFS odbywać się będzie niezwłocznie po uzyskaniu od </w:t>
      </w:r>
      <w:r w:rsidR="000D4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123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arszałka </w:t>
      </w:r>
      <w:r w:rsidR="000D4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23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ojewództwa informacji o przyznanym </w:t>
      </w:r>
      <w:r w:rsidR="00CA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Powiatowemu </w:t>
      </w:r>
      <w:r w:rsidRPr="00123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Urzędowi </w:t>
      </w:r>
      <w:r w:rsidR="00CA2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Pracy </w:t>
      </w:r>
      <w:r w:rsidRPr="00123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limicie środków KFS, przez ogłoszenie na tablicy informacyjnej w siedzibie PUP oraz w postaci elektronicznej z wykorzystaniem stron internetowych Urzędu. Przedmiotowy nabór będzie trwał do wyczerpania limitu środków. </w:t>
      </w:r>
    </w:p>
    <w:p w:rsidR="00A560EF" w:rsidRPr="00123D91" w:rsidRDefault="00A560EF" w:rsidP="00A56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204" w:rsidRPr="00E62DC2" w:rsidRDefault="00505204" w:rsidP="001B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C2">
        <w:rPr>
          <w:rFonts w:ascii="Times New Roman" w:hAnsi="Times New Roman" w:cs="Times New Roman"/>
          <w:b/>
          <w:sz w:val="24"/>
          <w:szCs w:val="24"/>
        </w:rPr>
        <w:t>ZAPRASZAMY DO WSPÓ</w:t>
      </w:r>
      <w:r w:rsidR="00045899">
        <w:rPr>
          <w:rFonts w:ascii="Times New Roman" w:hAnsi="Times New Roman" w:cs="Times New Roman"/>
          <w:b/>
          <w:sz w:val="24"/>
          <w:szCs w:val="24"/>
        </w:rPr>
        <w:t>Ł</w:t>
      </w:r>
      <w:bookmarkStart w:id="0" w:name="_GoBack"/>
      <w:bookmarkEnd w:id="0"/>
      <w:r w:rsidRPr="00E62DC2">
        <w:rPr>
          <w:rFonts w:ascii="Times New Roman" w:hAnsi="Times New Roman" w:cs="Times New Roman"/>
          <w:b/>
          <w:sz w:val="24"/>
          <w:szCs w:val="24"/>
        </w:rPr>
        <w:t>PRACY</w:t>
      </w:r>
    </w:p>
    <w:p w:rsidR="007877BC" w:rsidRDefault="007877B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C" w:rsidRDefault="000D44EC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EF" w:rsidRDefault="00A560EF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EF" w:rsidRDefault="00A560EF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EF" w:rsidRDefault="00A560EF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EF" w:rsidRDefault="00A560EF" w:rsidP="001B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C2" w:rsidRDefault="00E62DC2" w:rsidP="00787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2DC2" w:rsidRDefault="00E62DC2" w:rsidP="00787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pracodawcy)</w:t>
      </w:r>
    </w:p>
    <w:p w:rsidR="00EE7C31" w:rsidRDefault="00EE7C31" w:rsidP="007B70EC">
      <w:pPr>
        <w:spacing w:after="0" w:line="240" w:lineRule="auto"/>
        <w:ind w:firstLine="851"/>
        <w:jc w:val="right"/>
        <w:rPr>
          <w:b/>
        </w:rPr>
      </w:pPr>
    </w:p>
    <w:p w:rsidR="00ED4469" w:rsidRDefault="00EE7C31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Zapotrzebowanie</w:t>
      </w:r>
    </w:p>
    <w:p w:rsidR="00ED4469" w:rsidRDefault="00EE7C31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 xml:space="preserve">na środki KFS na dofinansowanie kształcenia ustawicznego </w:t>
      </w:r>
    </w:p>
    <w:p w:rsidR="00EE7C31" w:rsidRDefault="00EE7C31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pracowników i pracodawców</w:t>
      </w:r>
    </w:p>
    <w:p w:rsidR="00ED4469" w:rsidRPr="00EE7C31" w:rsidRDefault="00ED4469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EE7C31" w:rsidRDefault="00EE7C31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7C31">
        <w:rPr>
          <w:rFonts w:ascii="Times New Roman" w:hAnsi="Times New Roman" w:cs="Times New Roman"/>
        </w:rPr>
        <w:t>Nazwa Pracodawcy</w:t>
      </w:r>
      <w:r w:rsidR="007B70EC">
        <w:rPr>
          <w:rFonts w:ascii="Times New Roman" w:hAnsi="Times New Roman" w:cs="Times New Roman"/>
        </w:rPr>
        <w:t xml:space="preserve"> ……………………………………………………………</w:t>
      </w:r>
      <w:r w:rsidR="007417C8">
        <w:rPr>
          <w:rFonts w:ascii="Times New Roman" w:hAnsi="Times New Roman" w:cs="Times New Roman"/>
        </w:rPr>
        <w:t>...</w:t>
      </w:r>
      <w:r w:rsidR="007B70EC">
        <w:rPr>
          <w:rFonts w:ascii="Times New Roman" w:hAnsi="Times New Roman" w:cs="Times New Roman"/>
        </w:rPr>
        <w:t>.…</w:t>
      </w:r>
      <w:r w:rsidR="007417C8">
        <w:rPr>
          <w:rFonts w:ascii="Times New Roman" w:hAnsi="Times New Roman" w:cs="Times New Roman"/>
        </w:rPr>
        <w:t>...</w:t>
      </w:r>
      <w:r w:rsidR="007B70EC">
        <w:rPr>
          <w:rFonts w:ascii="Times New Roman" w:hAnsi="Times New Roman" w:cs="Times New Roman"/>
        </w:rPr>
        <w:t>…….</w:t>
      </w:r>
    </w:p>
    <w:p w:rsidR="007B70EC" w:rsidRDefault="007B70EC" w:rsidP="007B70E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417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7417C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siedziby </w:t>
      </w:r>
      <w:r w:rsidR="007B70EC">
        <w:rPr>
          <w:rFonts w:ascii="Times New Roman" w:hAnsi="Times New Roman" w:cs="Times New Roman"/>
        </w:rPr>
        <w:t>…………………………………………………………………</w:t>
      </w:r>
      <w:r w:rsidR="007417C8">
        <w:rPr>
          <w:rFonts w:ascii="Times New Roman" w:hAnsi="Times New Roman" w:cs="Times New Roman"/>
        </w:rPr>
        <w:t>...</w:t>
      </w:r>
      <w:r w:rsidR="007B70EC">
        <w:rPr>
          <w:rFonts w:ascii="Times New Roman" w:hAnsi="Times New Roman" w:cs="Times New Roman"/>
        </w:rPr>
        <w:t>………..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działalności</w:t>
      </w:r>
      <w:r w:rsidR="007B70EC">
        <w:rPr>
          <w:rFonts w:ascii="Times New Roman" w:hAnsi="Times New Roman" w:cs="Times New Roman"/>
        </w:rPr>
        <w:t xml:space="preserve"> ……………………………………………</w:t>
      </w:r>
      <w:r w:rsidR="007417C8">
        <w:rPr>
          <w:rFonts w:ascii="Times New Roman" w:hAnsi="Times New Roman" w:cs="Times New Roman"/>
        </w:rPr>
        <w:t>…</w:t>
      </w:r>
      <w:r w:rsidR="007B70EC">
        <w:rPr>
          <w:rFonts w:ascii="Times New Roman" w:hAnsi="Times New Roman" w:cs="Times New Roman"/>
        </w:rPr>
        <w:t>…</w:t>
      </w:r>
      <w:r w:rsidR="007417C8">
        <w:rPr>
          <w:rFonts w:ascii="Times New Roman" w:hAnsi="Times New Roman" w:cs="Times New Roman"/>
        </w:rPr>
        <w:t>..</w:t>
      </w:r>
      <w:r w:rsidR="007B70EC">
        <w:rPr>
          <w:rFonts w:ascii="Times New Roman" w:hAnsi="Times New Roman" w:cs="Times New Roman"/>
        </w:rPr>
        <w:t>………</w:t>
      </w:r>
    </w:p>
    <w:p w:rsidR="007B70EC" w:rsidRDefault="007B70EC" w:rsidP="007B70E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417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</w:t>
      </w:r>
      <w:r w:rsidR="00B71401">
        <w:rPr>
          <w:rFonts w:ascii="Times New Roman" w:hAnsi="Times New Roman" w:cs="Times New Roman"/>
        </w:rPr>
        <w:t>…………………………………………………………………</w:t>
      </w:r>
      <w:r w:rsidR="007417C8">
        <w:rPr>
          <w:rFonts w:ascii="Times New Roman" w:hAnsi="Times New Roman" w:cs="Times New Roman"/>
        </w:rPr>
        <w:t>.</w:t>
      </w:r>
      <w:r w:rsidR="00B71401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 xml:space="preserve"> </w:t>
      </w:r>
    </w:p>
    <w:p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</w:t>
      </w:r>
      <w:r w:rsidR="00B71401"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</w:t>
      </w:r>
      <w:r w:rsidR="00B7140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wskazanej przez pracodawcę do kontaktów</w:t>
      </w:r>
      <w:r w:rsidR="00B71401">
        <w:rPr>
          <w:rFonts w:ascii="Times New Roman" w:hAnsi="Times New Roman" w:cs="Times New Roman"/>
        </w:rPr>
        <w:t>…………</w:t>
      </w:r>
      <w:r w:rsidR="007417C8">
        <w:rPr>
          <w:rFonts w:ascii="Times New Roman" w:hAnsi="Times New Roman" w:cs="Times New Roman"/>
        </w:rPr>
        <w:t>…..</w:t>
      </w:r>
      <w:r w:rsidR="00B71401">
        <w:rPr>
          <w:rFonts w:ascii="Times New Roman" w:hAnsi="Times New Roman" w:cs="Times New Roman"/>
        </w:rPr>
        <w:t>…………</w:t>
      </w:r>
    </w:p>
    <w:p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201</w:t>
      </w:r>
      <w:r w:rsidR="00FE23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rok</w:t>
      </w:r>
    </w:p>
    <w:tbl>
      <w:tblPr>
        <w:tblStyle w:val="Tabela-Siatka"/>
        <w:tblW w:w="8930" w:type="dxa"/>
        <w:tblInd w:w="392" w:type="dxa"/>
        <w:tblLayout w:type="fixed"/>
        <w:tblLook w:val="04A0"/>
      </w:tblPr>
      <w:tblGrid>
        <w:gridCol w:w="4405"/>
        <w:gridCol w:w="992"/>
        <w:gridCol w:w="1407"/>
        <w:gridCol w:w="2126"/>
      </w:tblGrid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(zgodnie z art. 69a ust. 2 ustawy)</w:t>
            </w: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4E" w:rsidRPr="000B574E" w:rsidRDefault="000B574E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Koszt na 1 osobę</w:t>
            </w: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4E" w:rsidRPr="000B574E" w:rsidRDefault="000B574E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Kwota zapotrzebowania</w:t>
            </w:r>
          </w:p>
          <w:p w:rsidR="00EE7C31" w:rsidRPr="000B574E" w:rsidRDefault="00EE7C31" w:rsidP="001E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(w tys. zł)</w:t>
            </w: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EE7C31" w:rsidP="000B574E">
            <w:pPr>
              <w:pStyle w:val="Akapitzlist"/>
              <w:numPr>
                <w:ilvl w:val="0"/>
                <w:numId w:val="4"/>
              </w:numPr>
              <w:spacing w:before="120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</w:rPr>
              <w:t xml:space="preserve">kształcenie ustawiczne pracowników </w:t>
            </w:r>
            <w:r w:rsidR="001E1CCD" w:rsidRPr="000B574E">
              <w:rPr>
                <w:rFonts w:ascii="Times New Roman" w:hAnsi="Times New Roman" w:cs="Times New Roman"/>
                <w:b/>
              </w:rPr>
              <w:br/>
            </w:r>
            <w:r w:rsidRPr="000B574E">
              <w:rPr>
                <w:rFonts w:ascii="Times New Roman" w:hAnsi="Times New Roman" w:cs="Times New Roman"/>
                <w:b/>
              </w:rPr>
              <w:t>i pracodawcy, 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EE7C31" w:rsidP="000B574E">
            <w:pPr>
              <w:pStyle w:val="Akapitzlist"/>
              <w:numPr>
                <w:ilvl w:val="0"/>
                <w:numId w:val="5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B574E">
              <w:rPr>
                <w:rFonts w:ascii="Times New Roman" w:hAnsi="Times New Roman" w:cs="Times New Roman"/>
              </w:rPr>
              <w:t>określenie potrzeb pracodawcy w zakresie kształcenia ustawicznego w związku z ubieganiem się o sfinansowanie tego kształcenia ze środków KFS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EE7C31" w:rsidP="000B574E">
            <w:pPr>
              <w:pStyle w:val="Akapitzlist"/>
              <w:numPr>
                <w:ilvl w:val="0"/>
                <w:numId w:val="5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B574E">
              <w:rPr>
                <w:rFonts w:ascii="Times New Roman" w:hAnsi="Times New Roman" w:cs="Times New Roman"/>
              </w:rPr>
              <w:t xml:space="preserve">kursy i studia podyplomowe </w:t>
            </w:r>
            <w:r w:rsidR="00ED4469" w:rsidRPr="000B574E">
              <w:rPr>
                <w:rFonts w:ascii="Times New Roman" w:hAnsi="Times New Roman" w:cs="Times New Roman"/>
              </w:rPr>
              <w:t xml:space="preserve">             </w:t>
            </w:r>
            <w:r w:rsidRPr="000B574E">
              <w:rPr>
                <w:rFonts w:ascii="Times New Roman" w:hAnsi="Times New Roman" w:cs="Times New Roman"/>
              </w:rPr>
              <w:t>realizowane z inicjatywy pracod</w:t>
            </w:r>
            <w:r w:rsidR="00ED4469" w:rsidRPr="000B574E">
              <w:rPr>
                <w:rFonts w:ascii="Times New Roman" w:hAnsi="Times New Roman" w:cs="Times New Roman"/>
              </w:rPr>
              <w:t xml:space="preserve">awcy lub za jego   </w:t>
            </w:r>
            <w:r w:rsidRPr="000B574E">
              <w:rPr>
                <w:rFonts w:ascii="Times New Roman" w:hAnsi="Times New Roman" w:cs="Times New Roman"/>
              </w:rPr>
              <w:t>zgodą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0B574E" w:rsidP="000B574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B574E">
              <w:rPr>
                <w:rFonts w:ascii="Times New Roman" w:hAnsi="Times New Roman" w:cs="Times New Roman"/>
              </w:rPr>
              <w:t xml:space="preserve">   </w:t>
            </w:r>
            <w:r w:rsidR="00EE7C31" w:rsidRPr="000B574E">
              <w:rPr>
                <w:rFonts w:ascii="Times New Roman" w:hAnsi="Times New Roman" w:cs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0B574E" w:rsidP="000B574E">
            <w:pPr>
              <w:pStyle w:val="Akapitzlist"/>
              <w:tabs>
                <w:tab w:val="left" w:pos="284"/>
              </w:tabs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B574E">
              <w:rPr>
                <w:rFonts w:ascii="Times New Roman" w:hAnsi="Times New Roman" w:cs="Times New Roman"/>
              </w:rPr>
              <w:t xml:space="preserve">d) </w:t>
            </w:r>
            <w:r w:rsidR="00EE7C31" w:rsidRPr="000B574E">
              <w:rPr>
                <w:rFonts w:ascii="Times New Roman" w:hAnsi="Times New Roman" w:cs="Times New Roman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31" w:rsidRPr="000B574E" w:rsidRDefault="00B71401" w:rsidP="000B574E">
            <w:pPr>
              <w:tabs>
                <w:tab w:val="left" w:pos="459"/>
              </w:tabs>
              <w:spacing w:before="120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0B574E">
              <w:rPr>
                <w:rFonts w:ascii="Times New Roman" w:hAnsi="Times New Roman" w:cs="Times New Roman"/>
              </w:rPr>
              <w:t>e)</w:t>
            </w:r>
            <w:r w:rsidR="000B574E" w:rsidRPr="000B574E">
              <w:rPr>
                <w:rFonts w:ascii="Times New Roman" w:hAnsi="Times New Roman" w:cs="Times New Roman"/>
              </w:rPr>
              <w:t xml:space="preserve"> </w:t>
            </w:r>
            <w:r w:rsidR="00EE7C31" w:rsidRPr="000B574E">
              <w:rPr>
                <w:rFonts w:ascii="Times New Roman" w:hAnsi="Times New Roman" w:cs="Times New Roman"/>
              </w:rPr>
              <w:t>ubezpieczenie od następstw nieszczęśliwych wypadków w związku z podjętym kształceniem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 w:rsidP="000B574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31" w:rsidTr="001E1CC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>
            <w:pPr>
              <w:jc w:val="both"/>
              <w:rPr>
                <w:rFonts w:ascii="Times New Roman" w:hAnsi="Times New Roman" w:cs="Times New Roman"/>
              </w:rPr>
            </w:pPr>
          </w:p>
          <w:p w:rsidR="00EE7C31" w:rsidRPr="000B574E" w:rsidRDefault="00EE7C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74E">
              <w:rPr>
                <w:rFonts w:ascii="Times New Roman" w:hAnsi="Times New Roman" w:cs="Times New Roman"/>
                <w:b/>
              </w:rPr>
              <w:t>Razem:</w:t>
            </w:r>
          </w:p>
          <w:p w:rsidR="00EE7C31" w:rsidRPr="000B574E" w:rsidRDefault="00EE7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31" w:rsidRPr="000B574E" w:rsidRDefault="00EE7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7C31" w:rsidRDefault="00EE7C31" w:rsidP="00EE7C31">
      <w:pPr>
        <w:ind w:firstLine="708"/>
        <w:jc w:val="both"/>
        <w:rPr>
          <w:rFonts w:eastAsia="Times New Roman"/>
          <w:lang w:eastAsia="pl-PL"/>
        </w:rPr>
      </w:pPr>
    </w:p>
    <w:p w:rsidR="00EE7C31" w:rsidRDefault="00EE7C31" w:rsidP="00EE7C31"/>
    <w:p w:rsidR="00EE7C31" w:rsidRDefault="00ED4469" w:rsidP="00787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ED4469" w:rsidRPr="00E62DC2" w:rsidRDefault="00ED4469" w:rsidP="007877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 i podpis pracodawcy</w:t>
      </w:r>
    </w:p>
    <w:sectPr w:rsidR="00ED4469" w:rsidRPr="00E62DC2" w:rsidSect="001B060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6E8"/>
    <w:multiLevelType w:val="hybridMultilevel"/>
    <w:tmpl w:val="DC4626D0"/>
    <w:lvl w:ilvl="0" w:tplc="1B74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0F8"/>
    <w:multiLevelType w:val="multilevel"/>
    <w:tmpl w:val="22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54B8"/>
    <w:multiLevelType w:val="hybridMultilevel"/>
    <w:tmpl w:val="17A20A70"/>
    <w:lvl w:ilvl="0" w:tplc="B11C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6D32"/>
    <w:multiLevelType w:val="multilevel"/>
    <w:tmpl w:val="B64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4FBF"/>
    <w:multiLevelType w:val="hybridMultilevel"/>
    <w:tmpl w:val="8118D70C"/>
    <w:lvl w:ilvl="0" w:tplc="B1640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E93"/>
    <w:multiLevelType w:val="multilevel"/>
    <w:tmpl w:val="03A8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B1FDB"/>
    <w:multiLevelType w:val="hybridMultilevel"/>
    <w:tmpl w:val="81B812A4"/>
    <w:lvl w:ilvl="0" w:tplc="4A4CAA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33E"/>
    <w:rsid w:val="00045899"/>
    <w:rsid w:val="000B574E"/>
    <w:rsid w:val="000D44EC"/>
    <w:rsid w:val="00123D91"/>
    <w:rsid w:val="001B060C"/>
    <w:rsid w:val="001C2856"/>
    <w:rsid w:val="001E1CCD"/>
    <w:rsid w:val="002C41D1"/>
    <w:rsid w:val="003C4BD5"/>
    <w:rsid w:val="00422000"/>
    <w:rsid w:val="00443A38"/>
    <w:rsid w:val="00505204"/>
    <w:rsid w:val="0059660B"/>
    <w:rsid w:val="006D431C"/>
    <w:rsid w:val="006F4637"/>
    <w:rsid w:val="007417C8"/>
    <w:rsid w:val="007877BC"/>
    <w:rsid w:val="007B70EC"/>
    <w:rsid w:val="007F1439"/>
    <w:rsid w:val="008072D3"/>
    <w:rsid w:val="008F1127"/>
    <w:rsid w:val="00997351"/>
    <w:rsid w:val="009D2461"/>
    <w:rsid w:val="009F37A3"/>
    <w:rsid w:val="00A560EF"/>
    <w:rsid w:val="00B71401"/>
    <w:rsid w:val="00C20A5C"/>
    <w:rsid w:val="00C21971"/>
    <w:rsid w:val="00C358C9"/>
    <w:rsid w:val="00C450C5"/>
    <w:rsid w:val="00C9033E"/>
    <w:rsid w:val="00CA24B6"/>
    <w:rsid w:val="00CA56D7"/>
    <w:rsid w:val="00CF6C79"/>
    <w:rsid w:val="00D63F14"/>
    <w:rsid w:val="00D96753"/>
    <w:rsid w:val="00E01BA2"/>
    <w:rsid w:val="00E62DC2"/>
    <w:rsid w:val="00ED4469"/>
    <w:rsid w:val="00ED49A1"/>
    <w:rsid w:val="00EE7C31"/>
    <w:rsid w:val="00FE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39"/>
  </w:style>
  <w:style w:type="paragraph" w:styleId="Nagwek1">
    <w:name w:val="heading 1"/>
    <w:basedOn w:val="Normalny"/>
    <w:link w:val="Nagwek1Znak"/>
    <w:uiPriority w:val="9"/>
    <w:qFormat/>
    <w:rsid w:val="0012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2D3"/>
    <w:pPr>
      <w:ind w:left="720"/>
      <w:contextualSpacing/>
    </w:pPr>
  </w:style>
  <w:style w:type="table" w:styleId="Tabela-Siatka">
    <w:name w:val="Table Grid"/>
    <w:basedOn w:val="Standardowy"/>
    <w:uiPriority w:val="59"/>
    <w:rsid w:val="00EE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B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7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0EC"/>
  </w:style>
  <w:style w:type="character" w:customStyle="1" w:styleId="Nagwek1Znak">
    <w:name w:val="Nagłówek 1 Znak"/>
    <w:basedOn w:val="Domylnaczcionkaakapitu"/>
    <w:link w:val="Nagwek1"/>
    <w:uiPriority w:val="9"/>
    <w:rsid w:val="0012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powst">
    <w:name w:val="data_powst"/>
    <w:basedOn w:val="Domylnaczcionkaakapitu"/>
    <w:rsid w:val="00123D91"/>
  </w:style>
  <w:style w:type="character" w:customStyle="1" w:styleId="dzien">
    <w:name w:val="dzien"/>
    <w:basedOn w:val="Domylnaczcionkaakapitu"/>
    <w:rsid w:val="00123D91"/>
  </w:style>
  <w:style w:type="character" w:styleId="Pogrubienie">
    <w:name w:val="Strong"/>
    <w:basedOn w:val="Domylnaczcionkaakapitu"/>
    <w:uiPriority w:val="22"/>
    <w:qFormat/>
    <w:rsid w:val="00123D91"/>
    <w:rPr>
      <w:b/>
      <w:bCs/>
    </w:rPr>
  </w:style>
  <w:style w:type="paragraph" w:customStyle="1" w:styleId="default">
    <w:name w:val="default"/>
    <w:basedOn w:val="Normalny"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A23A-053F-4F50-8687-F8445F18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Bartczak</dc:creator>
  <cp:lastModifiedBy>eweling</cp:lastModifiedBy>
  <cp:revision>2</cp:revision>
  <cp:lastPrinted>2015-01-19T11:13:00Z</cp:lastPrinted>
  <dcterms:created xsi:type="dcterms:W3CDTF">2015-01-19T13:49:00Z</dcterms:created>
  <dcterms:modified xsi:type="dcterms:W3CDTF">2015-01-19T13:49:00Z</dcterms:modified>
</cp:coreProperties>
</file>