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BC" w:rsidRDefault="002551BC" w:rsidP="002551BC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-3175</wp:posOffset>
            </wp:positionV>
            <wp:extent cx="1830705" cy="806450"/>
            <wp:effectExtent l="0" t="0" r="0" b="0"/>
            <wp:wrapNone/>
            <wp:docPr id="5" name="Obraz 5" descr="FE_WER_POZIOM-K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ER_POZIOM-Kolor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112395</wp:posOffset>
            </wp:positionV>
            <wp:extent cx="2287905" cy="690880"/>
            <wp:effectExtent l="0" t="0" r="0" b="0"/>
            <wp:wrapNone/>
            <wp:docPr id="3" name="Obraz 3" descr="UE_EFS_POZIO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_EFS_POZIOM-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1BC" w:rsidRDefault="002551BC" w:rsidP="002551BC">
      <w:pPr>
        <w:jc w:val="center"/>
        <w:rPr>
          <w:b/>
          <w:sz w:val="52"/>
          <w:szCs w:val="52"/>
        </w:rPr>
      </w:pPr>
    </w:p>
    <w:p w:rsidR="002551BC" w:rsidRDefault="002551BC" w:rsidP="002551BC">
      <w:pPr>
        <w:ind w:left="3540" w:firstLine="708"/>
        <w:rPr>
          <w:b/>
          <w:sz w:val="40"/>
          <w:szCs w:val="40"/>
        </w:rPr>
      </w:pPr>
    </w:p>
    <w:p w:rsidR="002551BC" w:rsidRPr="00814CC4" w:rsidRDefault="000237F2" w:rsidP="00814CC4">
      <w:pPr>
        <w:ind w:hanging="142"/>
        <w:jc w:val="center"/>
        <w:rPr>
          <w:b/>
          <w:sz w:val="44"/>
          <w:szCs w:val="44"/>
        </w:rPr>
      </w:pPr>
      <w:r w:rsidRPr="00814CC4">
        <w:rPr>
          <w:b/>
          <w:color w:val="FF0000"/>
          <w:sz w:val="44"/>
          <w:szCs w:val="44"/>
        </w:rPr>
        <w:t>OSTATNIE WOLNE MIEJSCA W PROGRAMACH</w:t>
      </w:r>
    </w:p>
    <w:p w:rsidR="002551BC" w:rsidRDefault="002551BC" w:rsidP="002551BC">
      <w:pPr>
        <w:ind w:left="3540" w:firstLine="708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323215</wp:posOffset>
                </wp:positionV>
                <wp:extent cx="7627620" cy="800100"/>
                <wp:effectExtent l="19050" t="19050" r="30480" b="5715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7620" cy="8001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1622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0;margin-top:25.45pt;width:600.6pt;height:63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" fillcolor="#92d050" strokecolor="#f2f2f2" strokeweight="3pt">
                <v:shadow on="t" color="#375623" opacity=".5" offset="1pt"/>
                <w10:wrap anchorx="page"/>
              </v:shape>
            </w:pict>
          </mc:Fallback>
        </mc:AlternateContent>
      </w:r>
    </w:p>
    <w:p w:rsidR="002551BC" w:rsidRDefault="002551BC" w:rsidP="002551BC">
      <w:pPr>
        <w:rPr>
          <w:b/>
          <w:sz w:val="40"/>
          <w:szCs w:val="40"/>
        </w:rPr>
      </w:pPr>
    </w:p>
    <w:p w:rsidR="002551BC" w:rsidRPr="00814CC4" w:rsidRDefault="002551BC" w:rsidP="00814CC4">
      <w:pPr>
        <w:spacing w:after="120"/>
        <w:jc w:val="center"/>
        <w:rPr>
          <w:b/>
          <w:sz w:val="40"/>
          <w:szCs w:val="40"/>
        </w:rPr>
      </w:pPr>
      <w:r w:rsidRPr="00E73870">
        <w:rPr>
          <w:b/>
          <w:sz w:val="40"/>
          <w:szCs w:val="40"/>
        </w:rPr>
        <w:t>,,PRACA DLA MŁODYCH</w:t>
      </w:r>
      <w:r>
        <w:rPr>
          <w:b/>
          <w:sz w:val="40"/>
          <w:szCs w:val="40"/>
        </w:rPr>
        <w:t xml:space="preserve"> KOBIET</w:t>
      </w:r>
      <w:r w:rsidRPr="00E73870">
        <w:rPr>
          <w:b/>
          <w:sz w:val="40"/>
          <w:szCs w:val="40"/>
        </w:rPr>
        <w:t>”</w:t>
      </w:r>
    </w:p>
    <w:p w:rsidR="00814CC4" w:rsidRPr="00814CC4" w:rsidRDefault="00814CC4" w:rsidP="00814CC4">
      <w:pPr>
        <w:tabs>
          <w:tab w:val="left" w:pos="255"/>
          <w:tab w:val="left" w:pos="4260"/>
          <w:tab w:val="center" w:pos="5032"/>
        </w:tabs>
        <w:jc w:val="center"/>
        <w:rPr>
          <w:b/>
        </w:rPr>
      </w:pPr>
      <w:r w:rsidRPr="00F54E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7627620" cy="723900"/>
                <wp:effectExtent l="19050" t="19050" r="30480" b="5715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7620" cy="723900"/>
                        </a:xfrm>
                        <a:prstGeom prst="flowChartProcess">
                          <a:avLst/>
                        </a:prstGeom>
                        <a:solidFill>
                          <a:srgbClr val="FFD9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3B97" id="Schemat blokowy: proces 6" o:spid="_x0000_s1026" type="#_x0000_t109" style="position:absolute;margin-left:0;margin-top:19.75pt;width:600.6pt;height:57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" fillcolor="#ffd966" strokecolor="#f2f2f2" strokeweight="3pt">
                <v:shadow on="t" color="#375623" opacity=".5" offset="1pt"/>
                <w10:wrap anchorx="margin"/>
              </v:shape>
            </w:pict>
          </mc:Fallback>
        </mc:AlternateContent>
      </w:r>
    </w:p>
    <w:p w:rsidR="00814CC4" w:rsidRDefault="00814CC4" w:rsidP="00814CC4">
      <w:pPr>
        <w:tabs>
          <w:tab w:val="left" w:pos="255"/>
          <w:tab w:val="left" w:pos="4260"/>
          <w:tab w:val="center" w:pos="5032"/>
        </w:tabs>
        <w:jc w:val="center"/>
        <w:rPr>
          <w:b/>
          <w:sz w:val="40"/>
          <w:szCs w:val="40"/>
        </w:rPr>
      </w:pPr>
    </w:p>
    <w:p w:rsidR="002551BC" w:rsidRPr="00814CC4" w:rsidRDefault="002551BC" w:rsidP="00814CC4">
      <w:pPr>
        <w:tabs>
          <w:tab w:val="left" w:pos="255"/>
          <w:tab w:val="left" w:pos="4260"/>
          <w:tab w:val="center" w:pos="5032"/>
        </w:tabs>
        <w:jc w:val="center"/>
        <w:rPr>
          <w:b/>
          <w:sz w:val="40"/>
          <w:szCs w:val="40"/>
        </w:rPr>
      </w:pPr>
      <w:r w:rsidRPr="00F54E23">
        <w:rPr>
          <w:b/>
          <w:sz w:val="40"/>
          <w:szCs w:val="40"/>
        </w:rPr>
        <w:t>,,PRACA DLA MŁODYCH MĘŻCZYZN</w:t>
      </w:r>
      <w:r w:rsidRPr="00E73870">
        <w:rPr>
          <w:b/>
          <w:sz w:val="40"/>
          <w:szCs w:val="40"/>
        </w:rPr>
        <w:t>”</w:t>
      </w:r>
    </w:p>
    <w:p w:rsidR="002551BC" w:rsidRDefault="002551BC" w:rsidP="002551BC">
      <w:pPr>
        <w:jc w:val="both"/>
        <w:rPr>
          <w:sz w:val="28"/>
          <w:szCs w:val="28"/>
        </w:rPr>
      </w:pPr>
    </w:p>
    <w:p w:rsidR="002551BC" w:rsidRDefault="002551BC" w:rsidP="002551BC">
      <w:pPr>
        <w:jc w:val="both"/>
        <w:rPr>
          <w:sz w:val="28"/>
          <w:szCs w:val="28"/>
        </w:rPr>
      </w:pPr>
    </w:p>
    <w:p w:rsidR="002551BC" w:rsidRDefault="002551BC" w:rsidP="002551BC">
      <w:pPr>
        <w:jc w:val="both"/>
        <w:rPr>
          <w:sz w:val="28"/>
          <w:szCs w:val="28"/>
        </w:rPr>
      </w:pPr>
      <w:r w:rsidRPr="00D93D46">
        <w:rPr>
          <w:sz w:val="28"/>
          <w:szCs w:val="28"/>
        </w:rPr>
        <w:t xml:space="preserve">Powiatowy Urząd Pracy w Turku </w:t>
      </w:r>
      <w:r>
        <w:rPr>
          <w:sz w:val="28"/>
          <w:szCs w:val="28"/>
        </w:rPr>
        <w:t xml:space="preserve">zaprasza wszystkich zainteresowanych wsparciem </w:t>
      </w:r>
      <w:r>
        <w:rPr>
          <w:sz w:val="28"/>
          <w:szCs w:val="28"/>
        </w:rPr>
        <w:br/>
        <w:t xml:space="preserve">w zatrudnieniu </w:t>
      </w:r>
      <w:r w:rsidR="000237F2">
        <w:rPr>
          <w:sz w:val="28"/>
          <w:szCs w:val="28"/>
        </w:rPr>
        <w:t>do udziału w programach.</w:t>
      </w:r>
    </w:p>
    <w:p w:rsidR="002551BC" w:rsidRPr="00D93D46" w:rsidRDefault="002551BC" w:rsidP="002551BC">
      <w:pPr>
        <w:jc w:val="both"/>
        <w:rPr>
          <w:sz w:val="28"/>
          <w:szCs w:val="28"/>
        </w:rPr>
      </w:pPr>
    </w:p>
    <w:p w:rsidR="002551BC" w:rsidRPr="001857DE" w:rsidRDefault="002551BC" w:rsidP="002551B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Realizacja Programów to:</w:t>
      </w:r>
    </w:p>
    <w:p w:rsidR="002551BC" w:rsidRPr="001857DE" w:rsidRDefault="002551BC" w:rsidP="002551BC">
      <w:pPr>
        <w:numPr>
          <w:ilvl w:val="0"/>
          <w:numId w:val="1"/>
        </w:numPr>
        <w:ind w:left="567" w:hanging="567"/>
        <w:jc w:val="both"/>
        <w:rPr>
          <w:b/>
          <w:sz w:val="32"/>
          <w:szCs w:val="32"/>
        </w:rPr>
      </w:pPr>
      <w:r w:rsidRPr="001857DE">
        <w:rPr>
          <w:b/>
          <w:sz w:val="32"/>
          <w:szCs w:val="32"/>
        </w:rPr>
        <w:t>I etap: Szkolenia grupowe</w:t>
      </w:r>
      <w:r w:rsidRPr="001857DE">
        <w:rPr>
          <w:sz w:val="32"/>
          <w:szCs w:val="32"/>
        </w:rPr>
        <w:t xml:space="preserve">- </w:t>
      </w:r>
      <w:r w:rsidR="00814CC4">
        <w:rPr>
          <w:sz w:val="32"/>
          <w:szCs w:val="32"/>
        </w:rPr>
        <w:t xml:space="preserve">w </w:t>
      </w:r>
      <w:bookmarkStart w:id="0" w:name="_GoBack"/>
      <w:bookmarkEnd w:id="0"/>
      <w:r w:rsidRPr="001857DE">
        <w:rPr>
          <w:sz w:val="32"/>
          <w:szCs w:val="32"/>
        </w:rPr>
        <w:t>celu uzyskania kwalifikacji.</w:t>
      </w:r>
      <w:r w:rsidRPr="001857DE">
        <w:rPr>
          <w:b/>
          <w:sz w:val="32"/>
          <w:szCs w:val="32"/>
        </w:rPr>
        <w:t xml:space="preserve"> </w:t>
      </w:r>
    </w:p>
    <w:p w:rsidR="002551BC" w:rsidRDefault="002551BC" w:rsidP="002551BC">
      <w:pPr>
        <w:ind w:left="567"/>
        <w:jc w:val="both"/>
        <w:rPr>
          <w:i/>
        </w:rPr>
      </w:pPr>
      <w:r w:rsidRPr="00664E5F">
        <w:rPr>
          <w:b/>
          <w:i/>
        </w:rPr>
        <w:t xml:space="preserve">Źródło finansowania- </w:t>
      </w:r>
      <w:r>
        <w:rPr>
          <w:i/>
        </w:rPr>
        <w:t>szkolenia</w:t>
      </w:r>
      <w:r w:rsidRPr="00664E5F">
        <w:rPr>
          <w:b/>
          <w:i/>
        </w:rPr>
        <w:t xml:space="preserve"> </w:t>
      </w:r>
      <w:r w:rsidRPr="00664E5F">
        <w:rPr>
          <w:i/>
        </w:rPr>
        <w:t>współfinansowan</w:t>
      </w:r>
      <w:r>
        <w:rPr>
          <w:i/>
        </w:rPr>
        <w:t>e</w:t>
      </w:r>
      <w:r w:rsidRPr="00664E5F">
        <w:rPr>
          <w:i/>
        </w:rPr>
        <w:t xml:space="preserve"> z Europejskiego Funduszu Społecznego w ramach Programu Operacyjnego Wiedza Edukacja Rozwój, Oś priorytetowa I Osoby młode na rynku pracy, Działanie 1.1 Wsparcie osób młodych pozostających bez pracy na regionalnym rynku pracy – projekty pozakonkursowe, Poddziałanie 1.1.1 Wsparcie udzielane z Europejskiego Funduszu Społecznego.</w:t>
      </w:r>
    </w:p>
    <w:p w:rsidR="00814CC4" w:rsidRPr="00814CC4" w:rsidRDefault="00814CC4" w:rsidP="00814CC4">
      <w:pPr>
        <w:pStyle w:val="Akapitzlist"/>
        <w:numPr>
          <w:ilvl w:val="0"/>
          <w:numId w:val="5"/>
        </w:numPr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przypadku wykorzystania wszystkich miejsc szkoleniowych, programy będą realizowane z pominięciem I etapu.</w:t>
      </w:r>
    </w:p>
    <w:p w:rsidR="002551BC" w:rsidRPr="00664E5F" w:rsidRDefault="002551BC" w:rsidP="002551BC">
      <w:pPr>
        <w:ind w:left="720"/>
        <w:jc w:val="both"/>
        <w:rPr>
          <w:b/>
          <w:sz w:val="28"/>
          <w:szCs w:val="28"/>
        </w:rPr>
      </w:pPr>
    </w:p>
    <w:p w:rsidR="002551BC" w:rsidRPr="00D93D46" w:rsidRDefault="002551BC" w:rsidP="002551BC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857DE">
        <w:rPr>
          <w:b/>
          <w:sz w:val="32"/>
          <w:szCs w:val="32"/>
        </w:rPr>
        <w:t xml:space="preserve">II etap: Zatrudnienie- </w:t>
      </w:r>
      <w:r w:rsidRPr="001857DE">
        <w:rPr>
          <w:sz w:val="32"/>
          <w:szCs w:val="32"/>
        </w:rPr>
        <w:t>w ramach refundacji dla Pracodawców/ Przedsiębiorców części kosztów poniesionych na wynagrodzenia, nagrody oraz składki na ubezpieczenia społeczne skierowanych bezrobotnych do 30 roku życia</w:t>
      </w:r>
      <w:r w:rsidRPr="00D93D46">
        <w:rPr>
          <w:sz w:val="28"/>
          <w:szCs w:val="28"/>
        </w:rPr>
        <w:t>.</w:t>
      </w:r>
    </w:p>
    <w:p w:rsidR="002551BC" w:rsidRPr="00B4252E" w:rsidRDefault="002551BC" w:rsidP="002551BC">
      <w:pPr>
        <w:ind w:left="567"/>
        <w:jc w:val="both"/>
        <w:rPr>
          <w:sz w:val="32"/>
          <w:szCs w:val="32"/>
        </w:rPr>
      </w:pPr>
      <w:r w:rsidRPr="00664E5F">
        <w:rPr>
          <w:b/>
          <w:i/>
        </w:rPr>
        <w:t>Źródło finansowania-</w:t>
      </w:r>
      <w:r>
        <w:rPr>
          <w:b/>
          <w:i/>
        </w:rPr>
        <w:t xml:space="preserve"> </w:t>
      </w:r>
      <w:r w:rsidRPr="004D4562">
        <w:rPr>
          <w:i/>
        </w:rPr>
        <w:t>Fundusz Pracy</w:t>
      </w:r>
      <w:r>
        <w:rPr>
          <w:i/>
        </w:rPr>
        <w:t>.</w:t>
      </w:r>
    </w:p>
    <w:p w:rsidR="002551BC" w:rsidRPr="00E119D4" w:rsidRDefault="002551BC" w:rsidP="002551BC">
      <w:pPr>
        <w:jc w:val="both"/>
        <w:rPr>
          <w:b/>
          <w:sz w:val="32"/>
          <w:szCs w:val="32"/>
        </w:rPr>
      </w:pPr>
    </w:p>
    <w:p w:rsidR="002551BC" w:rsidRPr="002551BC" w:rsidRDefault="002551BC" w:rsidP="002551BC">
      <w:pPr>
        <w:rPr>
          <w:b/>
          <w:sz w:val="32"/>
          <w:szCs w:val="32"/>
        </w:rPr>
      </w:pPr>
      <w:r w:rsidRPr="002551BC">
        <w:rPr>
          <w:b/>
          <w:sz w:val="32"/>
          <w:szCs w:val="32"/>
        </w:rPr>
        <w:t>U</w:t>
      </w:r>
      <w:r w:rsidRPr="002551BC">
        <w:rPr>
          <w:b/>
          <w:sz w:val="32"/>
          <w:szCs w:val="32"/>
        </w:rPr>
        <w:t>czestnikami programów</w:t>
      </w:r>
      <w:r w:rsidRPr="002551BC">
        <w:rPr>
          <w:b/>
          <w:sz w:val="32"/>
          <w:szCs w:val="32"/>
        </w:rPr>
        <w:t xml:space="preserve"> </w:t>
      </w:r>
      <w:r w:rsidRPr="002551BC">
        <w:rPr>
          <w:b/>
          <w:sz w:val="32"/>
          <w:szCs w:val="32"/>
        </w:rPr>
        <w:t>mogą</w:t>
      </w:r>
      <w:r w:rsidRPr="002551BC">
        <w:rPr>
          <w:b/>
          <w:sz w:val="32"/>
          <w:szCs w:val="32"/>
        </w:rPr>
        <w:t xml:space="preserve"> </w:t>
      </w:r>
      <w:r w:rsidRPr="002551BC">
        <w:rPr>
          <w:b/>
          <w:sz w:val="32"/>
          <w:szCs w:val="32"/>
        </w:rPr>
        <w:t>zostać osoby bezrobotne</w:t>
      </w:r>
      <w:r w:rsidRPr="002551BC">
        <w:rPr>
          <w:b/>
          <w:sz w:val="32"/>
          <w:szCs w:val="32"/>
        </w:rPr>
        <w:t>:</w:t>
      </w:r>
    </w:p>
    <w:p w:rsidR="002551BC" w:rsidRPr="00D93D46" w:rsidRDefault="002551BC" w:rsidP="002551BC">
      <w:pPr>
        <w:numPr>
          <w:ilvl w:val="0"/>
          <w:numId w:val="2"/>
        </w:numPr>
        <w:jc w:val="both"/>
        <w:rPr>
          <w:sz w:val="28"/>
          <w:szCs w:val="28"/>
        </w:rPr>
      </w:pPr>
      <w:r w:rsidRPr="00D93D46">
        <w:rPr>
          <w:sz w:val="28"/>
          <w:szCs w:val="28"/>
        </w:rPr>
        <w:t>do 30 roku życia,</w:t>
      </w:r>
    </w:p>
    <w:p w:rsidR="002551BC" w:rsidRPr="00D93D46" w:rsidRDefault="002551BC" w:rsidP="002551BC">
      <w:pPr>
        <w:numPr>
          <w:ilvl w:val="0"/>
          <w:numId w:val="2"/>
        </w:numPr>
        <w:jc w:val="both"/>
        <w:rPr>
          <w:sz w:val="28"/>
          <w:szCs w:val="28"/>
        </w:rPr>
      </w:pPr>
      <w:r w:rsidRPr="00D93D46">
        <w:rPr>
          <w:sz w:val="28"/>
          <w:szCs w:val="28"/>
        </w:rPr>
        <w:t>z ustalonym II profilem pomocy,</w:t>
      </w:r>
    </w:p>
    <w:p w:rsidR="002551BC" w:rsidRDefault="002551BC" w:rsidP="002551BC">
      <w:pPr>
        <w:numPr>
          <w:ilvl w:val="0"/>
          <w:numId w:val="2"/>
        </w:numPr>
        <w:jc w:val="both"/>
        <w:rPr>
          <w:sz w:val="28"/>
          <w:szCs w:val="28"/>
        </w:rPr>
      </w:pPr>
      <w:r w:rsidRPr="00D93D46">
        <w:rPr>
          <w:sz w:val="28"/>
          <w:szCs w:val="28"/>
        </w:rPr>
        <w:t>o niskich kwalifikacjach zawodowych.</w:t>
      </w:r>
    </w:p>
    <w:p w:rsidR="002551BC" w:rsidRDefault="002551BC" w:rsidP="002551BC">
      <w:pPr>
        <w:ind w:left="1440"/>
        <w:jc w:val="both"/>
        <w:rPr>
          <w:sz w:val="28"/>
          <w:szCs w:val="28"/>
        </w:rPr>
      </w:pPr>
    </w:p>
    <w:p w:rsidR="002551BC" w:rsidRPr="002551BC" w:rsidRDefault="002551BC" w:rsidP="002551BC">
      <w:pPr>
        <w:jc w:val="both"/>
        <w:rPr>
          <w:sz w:val="28"/>
          <w:szCs w:val="28"/>
        </w:rPr>
      </w:pPr>
      <w:r w:rsidRPr="00D93D46">
        <w:rPr>
          <w:sz w:val="28"/>
          <w:szCs w:val="28"/>
        </w:rPr>
        <w:t xml:space="preserve">Dodatkowych informacji </w:t>
      </w:r>
      <w:r>
        <w:rPr>
          <w:sz w:val="28"/>
          <w:szCs w:val="28"/>
        </w:rPr>
        <w:t xml:space="preserve">oraz </w:t>
      </w:r>
      <w:r w:rsidRPr="00F54E23">
        <w:rPr>
          <w:b/>
          <w:sz w:val="28"/>
          <w:szCs w:val="28"/>
        </w:rPr>
        <w:t>pomocy w wypełnianiu wniosków</w:t>
      </w:r>
      <w:r>
        <w:rPr>
          <w:sz w:val="28"/>
          <w:szCs w:val="28"/>
        </w:rPr>
        <w:t xml:space="preserve"> </w:t>
      </w:r>
      <w:r w:rsidRPr="00D93D46">
        <w:rPr>
          <w:sz w:val="28"/>
          <w:szCs w:val="28"/>
        </w:rPr>
        <w:t>udzielają pracownicy PUP Ture</w:t>
      </w:r>
      <w:r>
        <w:rPr>
          <w:sz w:val="28"/>
          <w:szCs w:val="28"/>
        </w:rPr>
        <w:t>k:</w:t>
      </w:r>
    </w:p>
    <w:p w:rsidR="00F54E23" w:rsidRDefault="00F54E23" w:rsidP="002551B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pracodawców - </w:t>
      </w:r>
      <w:r w:rsidR="002551BC" w:rsidRPr="00D93D46">
        <w:rPr>
          <w:rFonts w:ascii="Times New Roman" w:hAnsi="Times New Roman"/>
          <w:sz w:val="28"/>
          <w:szCs w:val="28"/>
        </w:rPr>
        <w:t>pokój nr 9, tel. (63) 280 23 57</w:t>
      </w:r>
    </w:p>
    <w:p w:rsidR="002551BC" w:rsidRPr="00F54E23" w:rsidRDefault="00F54E23" w:rsidP="00F54E23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54E23">
        <w:rPr>
          <w:rFonts w:ascii="Times New Roman" w:hAnsi="Times New Roman"/>
          <w:sz w:val="28"/>
          <w:szCs w:val="28"/>
        </w:rPr>
        <w:t>dla o</w:t>
      </w:r>
      <w:r w:rsidR="002551BC" w:rsidRPr="00F54E23">
        <w:rPr>
          <w:rFonts w:ascii="Times New Roman" w:hAnsi="Times New Roman"/>
          <w:sz w:val="28"/>
          <w:szCs w:val="28"/>
        </w:rPr>
        <w:t>s</w:t>
      </w:r>
      <w:r w:rsidRPr="00F54E23">
        <w:rPr>
          <w:rFonts w:ascii="Times New Roman" w:hAnsi="Times New Roman"/>
          <w:sz w:val="28"/>
          <w:szCs w:val="28"/>
        </w:rPr>
        <w:t>ó</w:t>
      </w:r>
      <w:r w:rsidR="002551BC" w:rsidRPr="00F54E23">
        <w:rPr>
          <w:rFonts w:ascii="Times New Roman" w:hAnsi="Times New Roman"/>
          <w:sz w:val="28"/>
          <w:szCs w:val="28"/>
        </w:rPr>
        <w:t>b bezrobotn</w:t>
      </w:r>
      <w:r w:rsidRPr="00F54E23">
        <w:rPr>
          <w:rFonts w:ascii="Times New Roman" w:hAnsi="Times New Roman"/>
          <w:sz w:val="28"/>
          <w:szCs w:val="28"/>
        </w:rPr>
        <w:t>ych</w:t>
      </w:r>
      <w:r w:rsidR="002551BC" w:rsidRPr="00F54E23">
        <w:rPr>
          <w:rFonts w:ascii="Times New Roman" w:hAnsi="Times New Roman"/>
          <w:sz w:val="28"/>
          <w:szCs w:val="28"/>
        </w:rPr>
        <w:t xml:space="preserve"> doradcy klienta.</w:t>
      </w:r>
    </w:p>
    <w:p w:rsidR="002551BC" w:rsidRDefault="002551BC" w:rsidP="002551BC">
      <w:pPr>
        <w:pStyle w:val="Akapitzlist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112395</wp:posOffset>
                </wp:positionV>
                <wp:extent cx="7627620" cy="1237615"/>
                <wp:effectExtent l="19050" t="19050" r="30480" b="5778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7620" cy="123761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F21A" id="Schemat blokowy: proces 4" o:spid="_x0000_s1026" type="#_x0000_t109" style="position:absolute;margin-left:-48.3pt;margin-top:8.85pt;width:600.6pt;height:97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" fillcolor="#92d050" strokecolor="#f2f2f2" strokeweight="3pt">
                <v:shadow on="t" color="#375623" opacity=".5" offset="1pt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206375</wp:posOffset>
            </wp:positionV>
            <wp:extent cx="1530350" cy="1049655"/>
            <wp:effectExtent l="0" t="0" r="0" b="0"/>
            <wp:wrapNone/>
            <wp:docPr id="1" name="Obraz 1" descr="logo pup t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pup tur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1BC" w:rsidRPr="007F0C9E" w:rsidRDefault="002551BC" w:rsidP="002551BC">
      <w:pPr>
        <w:ind w:left="2124"/>
        <w:rPr>
          <w:rFonts w:ascii="Arial" w:hAnsi="Arial" w:cs="Arial"/>
          <w:b/>
          <w:color w:val="FFFFFF"/>
        </w:rPr>
      </w:pPr>
      <w:r w:rsidRPr="007F0C9E">
        <w:rPr>
          <w:rFonts w:ascii="Arial" w:hAnsi="Arial" w:cs="Arial"/>
          <w:b/>
          <w:color w:val="FFFFFF"/>
        </w:rPr>
        <w:t>Powiatowy Urząd Pracy w Turku</w:t>
      </w:r>
    </w:p>
    <w:p w:rsidR="002551BC" w:rsidRPr="007F0C9E" w:rsidRDefault="002551BC" w:rsidP="002551BC">
      <w:pPr>
        <w:ind w:left="2124"/>
        <w:rPr>
          <w:rFonts w:ascii="Arial" w:hAnsi="Arial" w:cs="Arial"/>
          <w:b/>
          <w:color w:val="FFFFFF"/>
        </w:rPr>
      </w:pPr>
      <w:r w:rsidRPr="007F0C9E">
        <w:rPr>
          <w:rFonts w:ascii="Arial" w:hAnsi="Arial" w:cs="Arial"/>
          <w:b/>
          <w:color w:val="FFFFFF"/>
        </w:rPr>
        <w:t>ul. Komunalna 6, 62 – 700 Turek</w:t>
      </w:r>
    </w:p>
    <w:p w:rsidR="002551BC" w:rsidRPr="007F0C9E" w:rsidRDefault="002551BC" w:rsidP="002551BC">
      <w:pPr>
        <w:ind w:left="2124"/>
        <w:rPr>
          <w:rFonts w:ascii="Arial" w:hAnsi="Arial" w:cs="Arial"/>
          <w:b/>
          <w:color w:val="FFFFFF"/>
        </w:rPr>
      </w:pPr>
      <w:r w:rsidRPr="007F0C9E">
        <w:rPr>
          <w:rFonts w:ascii="Arial" w:hAnsi="Arial" w:cs="Arial"/>
          <w:b/>
          <w:color w:val="FFFFFF"/>
        </w:rPr>
        <w:t>tel.: 63 280 23 40, fax: 63 280 23 70</w:t>
      </w:r>
    </w:p>
    <w:p w:rsidR="00502428" w:rsidRPr="000237F2" w:rsidRDefault="002551BC" w:rsidP="000237F2">
      <w:pPr>
        <w:ind w:left="2124"/>
        <w:rPr>
          <w:rFonts w:ascii="Arial" w:hAnsi="Arial" w:cs="Arial"/>
          <w:b/>
          <w:color w:val="FFFFFF"/>
          <w:lang w:val="en-US"/>
        </w:rPr>
      </w:pPr>
      <w:r w:rsidRPr="007F0C9E">
        <w:rPr>
          <w:rFonts w:ascii="Arial" w:hAnsi="Arial" w:cs="Arial"/>
          <w:b/>
          <w:color w:val="FFFFFF"/>
          <w:lang w:val="en-US"/>
        </w:rPr>
        <w:t xml:space="preserve">e-mail: </w:t>
      </w:r>
      <w:hyperlink r:id="rId8" w:history="1">
        <w:r w:rsidRPr="007F0C9E">
          <w:rPr>
            <w:rStyle w:val="Hipercze"/>
            <w:rFonts w:ascii="Arial" w:hAnsi="Arial" w:cs="Arial"/>
            <w:b/>
            <w:color w:val="FFFFFF"/>
            <w:lang w:val="en-US"/>
          </w:rPr>
          <w:t>potu@praca.gov.pl</w:t>
        </w:r>
      </w:hyperlink>
      <w:r w:rsidR="000237F2">
        <w:rPr>
          <w:rFonts w:ascii="Arial" w:hAnsi="Arial" w:cs="Arial"/>
          <w:b/>
          <w:color w:val="FFFFFF"/>
          <w:lang w:val="en-US"/>
        </w:rPr>
        <w:t>, www.turek.praca.gov.pl</w:t>
      </w:r>
    </w:p>
    <w:sectPr w:rsidR="00502428" w:rsidRPr="000237F2" w:rsidSect="00814CC4">
      <w:pgSz w:w="11906" w:h="16838"/>
      <w:pgMar w:top="0" w:right="707" w:bottom="284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D66"/>
    <w:multiLevelType w:val="hybridMultilevel"/>
    <w:tmpl w:val="7A0C88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528C2"/>
    <w:multiLevelType w:val="hybridMultilevel"/>
    <w:tmpl w:val="BDB2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4424"/>
    <w:multiLevelType w:val="hybridMultilevel"/>
    <w:tmpl w:val="CB3EC3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00FA9"/>
    <w:multiLevelType w:val="hybridMultilevel"/>
    <w:tmpl w:val="E376DA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6A2C"/>
    <w:multiLevelType w:val="hybridMultilevel"/>
    <w:tmpl w:val="F18AF6EA"/>
    <w:lvl w:ilvl="0" w:tplc="53544AD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BC"/>
    <w:rsid w:val="000237F2"/>
    <w:rsid w:val="002551BC"/>
    <w:rsid w:val="00502428"/>
    <w:rsid w:val="00814CC4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2A48EC"/>
  <w15:chartTrackingRefBased/>
  <w15:docId w15:val="{15CF75F2-8441-41D1-B2C6-2561E284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51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51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u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Kukulska-Kurzaj</dc:creator>
  <cp:keywords/>
  <dc:description/>
  <cp:lastModifiedBy>Renata Kukulska-Kurzaj</cp:lastModifiedBy>
  <cp:revision>1</cp:revision>
  <cp:lastPrinted>2017-06-13T08:32:00Z</cp:lastPrinted>
  <dcterms:created xsi:type="dcterms:W3CDTF">2017-06-13T07:45:00Z</dcterms:created>
  <dcterms:modified xsi:type="dcterms:W3CDTF">2017-06-13T08:44:00Z</dcterms:modified>
</cp:coreProperties>
</file>